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98" w:rsidRPr="0023113D" w:rsidRDefault="00711F98" w:rsidP="0023113D">
      <w:pPr>
        <w:pStyle w:val="a3"/>
        <w:shd w:val="clear" w:color="auto" w:fill="FFFFFF"/>
        <w:spacing w:before="0" w:beforeAutospacing="0" w:after="285" w:afterAutospacing="0"/>
        <w:jc w:val="center"/>
        <w:rPr>
          <w:color w:val="000000"/>
          <w:sz w:val="36"/>
          <w:szCs w:val="36"/>
        </w:rPr>
      </w:pPr>
      <w:r w:rsidRPr="0023113D">
        <w:rPr>
          <w:color w:val="000000"/>
          <w:sz w:val="36"/>
          <w:szCs w:val="36"/>
        </w:rPr>
        <w:t>Правовой статус несовершеннолетних в Российском законодательстве</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Правовой статус несовершеннолетних является важным предметом изучения в российской правовой </w:t>
      </w:r>
      <w:proofErr w:type="spellStart"/>
      <w:r>
        <w:rPr>
          <w:rFonts w:ascii="Roboto-Regular" w:hAnsi="Roboto-Regular"/>
          <w:color w:val="000000"/>
          <w:sz w:val="23"/>
          <w:szCs w:val="23"/>
        </w:rPr>
        <w:t>науке</w:t>
      </w:r>
      <w:proofErr w:type="gramStart"/>
      <w:r>
        <w:rPr>
          <w:rFonts w:ascii="Roboto-Regular" w:hAnsi="Roboto-Regular"/>
          <w:color w:val="000000"/>
          <w:sz w:val="23"/>
          <w:szCs w:val="23"/>
        </w:rPr>
        <w:t>.В</w:t>
      </w:r>
      <w:proofErr w:type="spellEnd"/>
      <w:proofErr w:type="gramEnd"/>
      <w:r>
        <w:rPr>
          <w:rFonts w:ascii="Roboto-Regular" w:hAnsi="Roboto-Regular"/>
          <w:color w:val="000000"/>
          <w:sz w:val="23"/>
          <w:szCs w:val="23"/>
        </w:rPr>
        <w:t xml:space="preserve"> теории государства и права является понимание правового статуса личности как юридически закрепленного положения человека в обществе, совокупности его прав, свобод и обязанностей, установленных законодательством и гарантированных государством.</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этом кроме общего правового статуса выделяют специальный и индивидуальный статус. Специальный - это статус лица, принадлежащего к определенной категории граждан. Таким специальным статусом обладают и несовершеннолетние, т.к. существует предоставление определенных преимуществ, льгот и ограничений, связанных с особым положением несовершеннолетних. Так как детство, можно сказать, является особой стадией в развитии личности, возникла необходимость в особых подходах к человеку, находящемуся в этой стадии развития, в том числе и в то время, когда этот человек совершает проступки, наносящие вред другим людям или обществу. При этом каждая отрасль законодательства по-особому рассматривает и закрепляет статус несовершеннолетнего, устанавливая специфические, присущие только этой отрасли исключения из общего правового статуса. Если взять виды дееспособности, предусмотренные гражданским законодательством, то с момента рождения до 6-летнего возраста ребенок признается недееспособным. </w:t>
      </w:r>
      <w:proofErr w:type="gramStart"/>
      <w:r>
        <w:rPr>
          <w:rFonts w:ascii="Roboto-Regular" w:hAnsi="Roboto-Regular"/>
          <w:color w:val="000000"/>
          <w:sz w:val="23"/>
          <w:szCs w:val="23"/>
        </w:rPr>
        <w:t>Малолетние с 6 до 14 лет (ст. 28 ГК РФ) считаются частично дееспособными и вправе самостоятельно совершать: мелкие бытовые сделки; сделки, направленные на безвозмездное получение выгоды, не требующие нотариального удостоверения или государственной регистрации; сделки по распоряжению средствами, предоставленными законными представителями (родителями, опекунами, попечителями) или с согласия последнего третьим лицом для определенной цели или для свободного распоряжения;</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малолетний вправе самостоятельно принимать имущество в дар или соглашаться на заключение другой сделки, направленной к его выгоде.</w:t>
      </w:r>
      <w:proofErr w:type="gramEnd"/>
      <w:r>
        <w:rPr>
          <w:rFonts w:ascii="Roboto-Regular" w:hAnsi="Roboto-Regular"/>
          <w:color w:val="000000"/>
          <w:sz w:val="23"/>
          <w:szCs w:val="23"/>
        </w:rPr>
        <w:t xml:space="preserve"> Например, он может получить право пользоваться чужим имуществом, безвозмездно обучаться иностранному языку, профессии.</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Малолетний</w:t>
      </w:r>
      <w:proofErr w:type="gramEnd"/>
      <w:r>
        <w:rPr>
          <w:rFonts w:ascii="Roboto-Regular" w:hAnsi="Roboto-Regular"/>
          <w:color w:val="000000"/>
          <w:sz w:val="23"/>
          <w:szCs w:val="23"/>
        </w:rPr>
        <w:t xml:space="preserve">, достигший 6-летнего возраста, вправе самостоятельно распоряжаться средствами, предоставленными ему для определенной цели или свободного распоряжения законным представителем. Самостоятельное распоряжение </w:t>
      </w:r>
      <w:proofErr w:type="gramStart"/>
      <w:r>
        <w:rPr>
          <w:rFonts w:ascii="Roboto-Regular" w:hAnsi="Roboto-Regular"/>
          <w:color w:val="000000"/>
          <w:sz w:val="23"/>
          <w:szCs w:val="23"/>
        </w:rPr>
        <w:t>малолетним</w:t>
      </w:r>
      <w:proofErr w:type="gramEnd"/>
      <w:r>
        <w:rPr>
          <w:rFonts w:ascii="Roboto-Regular" w:hAnsi="Roboto-Regular"/>
          <w:color w:val="000000"/>
          <w:sz w:val="23"/>
          <w:szCs w:val="23"/>
        </w:rPr>
        <w:t xml:space="preserve"> предоставленными ему средствами ограничено сделками, не требующими нотариального удостоверения или государственной регистрации. Все другие </w:t>
      </w:r>
      <w:proofErr w:type="spellStart"/>
      <w:r>
        <w:rPr>
          <w:rFonts w:ascii="Roboto-Regular" w:hAnsi="Roboto-Regular"/>
          <w:color w:val="000000"/>
          <w:sz w:val="23"/>
          <w:szCs w:val="23"/>
        </w:rPr>
        <w:t>сделки</w:t>
      </w:r>
      <w:proofErr w:type="gramStart"/>
      <w:r>
        <w:rPr>
          <w:rFonts w:ascii="Roboto-Regular" w:hAnsi="Roboto-Regular"/>
          <w:color w:val="000000"/>
          <w:sz w:val="23"/>
          <w:szCs w:val="23"/>
        </w:rPr>
        <w:t>,с</w:t>
      </w:r>
      <w:proofErr w:type="gramEnd"/>
      <w:r>
        <w:rPr>
          <w:rFonts w:ascii="Roboto-Regular" w:hAnsi="Roboto-Regular"/>
          <w:color w:val="000000"/>
          <w:sz w:val="23"/>
          <w:szCs w:val="23"/>
        </w:rPr>
        <w:t>овершаемые</w:t>
      </w:r>
      <w:proofErr w:type="spellEnd"/>
      <w:r>
        <w:rPr>
          <w:rFonts w:ascii="Roboto-Regular" w:hAnsi="Roboto-Regular"/>
          <w:color w:val="000000"/>
          <w:sz w:val="23"/>
          <w:szCs w:val="23"/>
        </w:rPr>
        <w:t xml:space="preserve"> малолетними до 14 лет, ничтожны (ст. 172 ГК) и не порождают для них правовых последствий. Однако в соответствии со ст. 172 ГК заключенная малолетним сделка может быть в его интересах признана судом действительной, если она совершена к его выгоде. Признание сделки действительной возможно только по требованию его законного представителя. В психологическом плане этот период является одним из самых опасных, поскольку происходит перестройка организма и всех сфер жизни ребенка- внешности, физиологии, влечений, интеллекта, интересов, стремлений, отношений с другими людьми, самооценки и пр. Именно на этот период чаще всего и приходятся вспышки </w:t>
      </w:r>
      <w:proofErr w:type="spellStart"/>
      <w:r>
        <w:rPr>
          <w:rFonts w:ascii="Roboto-Regular" w:hAnsi="Roboto-Regular"/>
          <w:color w:val="000000"/>
          <w:sz w:val="23"/>
          <w:szCs w:val="23"/>
        </w:rPr>
        <w:t>девиантного</w:t>
      </w:r>
      <w:proofErr w:type="spellEnd"/>
      <w:r>
        <w:rPr>
          <w:rFonts w:ascii="Roboto-Regular" w:hAnsi="Roboto-Regular"/>
          <w:color w:val="000000"/>
          <w:sz w:val="23"/>
          <w:szCs w:val="23"/>
        </w:rPr>
        <w:t xml:space="preserve"> поведения подростка, за которые он должен отвечать зачастую уже по "взрослому".</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Причины преступного поведения подростков не ограничиваются социально-экономическими факторами, значительная роль отводится психологии возрастного развития. </w:t>
      </w:r>
      <w:proofErr w:type="gramStart"/>
      <w:r>
        <w:rPr>
          <w:rFonts w:ascii="Roboto-Regular" w:hAnsi="Roboto-Regular"/>
          <w:color w:val="000000"/>
          <w:sz w:val="23"/>
          <w:szCs w:val="23"/>
        </w:rPr>
        <w:t>Подтверждением этому являются положения международных стандартов в области уголовной политики в отношении несовершеннолетних, которые рекомендуют учитывать, что "поступки молодых людей или поведение, которое не соответствует общим социальным нормам и ценностям, во многих случаях связаны с процессом взросления и роста и что, как правило, по мере взросления поведение большинства индивидов самопроизвольно изменяется".</w:t>
      </w:r>
      <w:proofErr w:type="gramEnd"/>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В доктрине российского права несовершеннолетним признается человек, не достигший определенного </w:t>
      </w:r>
      <w:proofErr w:type="spellStart"/>
      <w:r>
        <w:rPr>
          <w:rFonts w:ascii="Roboto-Regular" w:hAnsi="Roboto-Regular"/>
          <w:color w:val="000000"/>
          <w:sz w:val="23"/>
          <w:szCs w:val="23"/>
        </w:rPr>
        <w:t>возраста</w:t>
      </w:r>
      <w:proofErr w:type="gramStart"/>
      <w:r>
        <w:rPr>
          <w:rFonts w:ascii="Roboto-Regular" w:hAnsi="Roboto-Regular"/>
          <w:color w:val="000000"/>
          <w:sz w:val="23"/>
          <w:szCs w:val="23"/>
        </w:rPr>
        <w:t>,с</w:t>
      </w:r>
      <w:proofErr w:type="spellEnd"/>
      <w:proofErr w:type="gramEnd"/>
      <w:r>
        <w:rPr>
          <w:rFonts w:ascii="Roboto-Regular" w:hAnsi="Roboto-Regular"/>
          <w:color w:val="000000"/>
          <w:sz w:val="23"/>
          <w:szCs w:val="23"/>
        </w:rPr>
        <w:t xml:space="preserve"> достижением которого закон связывает его полную дееспособность. В соответствии со ст. 60 Конституции Российской Федерации "гражданин Российской Федерации может самостоятельно осуществлять в полном объеме свои права и обязанности с 18 лет". Необходимо отметить, что разнообразие жизни диктует необходимость для законодателя определять возраст субъектов конкретных правоотношений по-разному. Так, например, в гражданском праве существует поняти</w:t>
      </w:r>
      <w:proofErr w:type="gramStart"/>
      <w:r>
        <w:rPr>
          <w:rFonts w:ascii="Roboto-Regular" w:hAnsi="Roboto-Regular"/>
          <w:color w:val="000000"/>
          <w:sz w:val="23"/>
          <w:szCs w:val="23"/>
        </w:rPr>
        <w:t>е"</w:t>
      </w:r>
      <w:proofErr w:type="gramEnd"/>
      <w:r>
        <w:rPr>
          <w:rFonts w:ascii="Roboto-Regular" w:hAnsi="Roboto-Regular"/>
          <w:color w:val="000000"/>
          <w:sz w:val="23"/>
          <w:szCs w:val="23"/>
        </w:rPr>
        <w:t>эмансипация".</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Эмансипация является основанием для признания несовершеннолетнего, достигшего 16 лет, полностью дееспособным. Для этого необходимо, чтобы несовершеннолетний имел самостоятельный доход на основе постоянной работы по трудовому договору (контракту) или предпринимательской деятельности. Необходимы согласие родителей или иных законных представителей на эмансипацию и решение органа опеки и попечительства, а если согласия родителей нет, то решение суда. Эмансипация может быть объявлена только на основе заявления самого несовершеннолетнего.</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Целью эмансипации является освобождение несовершеннолетнего от необходимости каждый раз получать от законных представителей согласие на заключение сделок.</w:t>
      </w:r>
    </w:p>
    <w:p w:rsidR="00711F98" w:rsidRDefault="00711F98" w:rsidP="00711F98">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В семейном праве по общему правилу гражданин может вступить в брак с 18 лет, поскольку именно к этому возрасту необходимого развития достигает физическое состояние будущих супругов, что имеет большое значение для рождения и воспитания здорового потомства. Однако </w:t>
      </w:r>
      <w:proofErr w:type="gramStart"/>
      <w:r>
        <w:rPr>
          <w:rFonts w:ascii="Roboto-Regular" w:hAnsi="Roboto-Regular"/>
          <w:color w:val="000000"/>
          <w:sz w:val="23"/>
          <w:szCs w:val="23"/>
        </w:rPr>
        <w:t>ч</w:t>
      </w:r>
      <w:proofErr w:type="gramEnd"/>
      <w:r>
        <w:rPr>
          <w:rFonts w:ascii="Roboto-Regular" w:hAnsi="Roboto-Regular"/>
          <w:color w:val="000000"/>
          <w:sz w:val="23"/>
          <w:szCs w:val="23"/>
        </w:rPr>
        <w:t xml:space="preserve">. 2 ст. 13 Семейного кодекса РФ устанавливает правило о том, что органами местного самоуправления брачный возраст будущих супругов может быть снижен до 16 лет, а при наличии особых обстоятельств и менее. Снижение брачного возраста касается в равной мере обоих супругов и допускается в первую очередь в случаях беременности будущей супруги, рождения ею ребенка, угрозы жизни одной из сторон. Порядок и условия, при наличии которых вступление в брак в виде исключения с учетом особых обстоятельств может быть разрешено до достижения возраста 16 лет, могут быть установлены законами субъектов Российской Федерации. В настоящее время минимальный возраст, когда при особых </w:t>
      </w:r>
      <w:proofErr w:type="gramStart"/>
      <w:r>
        <w:rPr>
          <w:rFonts w:ascii="Roboto-Regular" w:hAnsi="Roboto-Regular"/>
          <w:color w:val="000000"/>
          <w:sz w:val="23"/>
          <w:szCs w:val="23"/>
        </w:rPr>
        <w:t>обстоятельствах</w:t>
      </w:r>
      <w:proofErr w:type="gramEnd"/>
      <w:r>
        <w:rPr>
          <w:rFonts w:ascii="Roboto-Regular" w:hAnsi="Roboto-Regular"/>
          <w:color w:val="000000"/>
          <w:sz w:val="23"/>
          <w:szCs w:val="23"/>
        </w:rPr>
        <w:t xml:space="preserve"> возможно получить разрешение на вступление в брак, в законах Ростовской, Московской, Вологодской, Владимирской, Самарской, Калужской областей установлен в 14 лет; Тверской, Мурманской и Рязанской - в 15 лет. В законах Новгородской и Орловской областей возрастные ограничения отсутствуют.</w:t>
      </w:r>
      <w:r>
        <w:rPr>
          <w:rFonts w:ascii="Roboto-Regular" w:hAnsi="Roboto-Regular"/>
          <w:color w:val="000000"/>
          <w:sz w:val="23"/>
          <w:szCs w:val="23"/>
        </w:rPr>
        <w:br/>
        <w:t xml:space="preserve">Существуют исключения из общего правила о необходимости достижения возраста 18 лет для приобретения в полном объеме прав и обязанностей и в трудовой сфере. </w:t>
      </w:r>
      <w:proofErr w:type="gramStart"/>
      <w:r>
        <w:rPr>
          <w:rFonts w:ascii="Roboto-Regular" w:hAnsi="Roboto-Regular"/>
          <w:color w:val="000000"/>
          <w:sz w:val="23"/>
          <w:szCs w:val="23"/>
        </w:rPr>
        <w:t>Так, вступать в трудовые отношения в качестве работников имеют право лица, достигшие возраста шестнадцати лет, а 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 для выполнения легкого труда, не причиняющего вреда</w:t>
      </w:r>
      <w:proofErr w:type="gramEnd"/>
      <w:r>
        <w:rPr>
          <w:rFonts w:ascii="Roboto-Regular" w:hAnsi="Roboto-Regular"/>
          <w:color w:val="000000"/>
          <w:sz w:val="23"/>
          <w:szCs w:val="23"/>
        </w:rPr>
        <w:t xml:space="preserve"> их здоровью (ст. 63Трудового </w:t>
      </w:r>
      <w:proofErr w:type="spellStart"/>
      <w:r>
        <w:rPr>
          <w:rFonts w:ascii="Roboto-Regular" w:hAnsi="Roboto-Regular"/>
          <w:color w:val="000000"/>
          <w:sz w:val="23"/>
          <w:szCs w:val="23"/>
        </w:rPr>
        <w:t>кодексаРФ</w:t>
      </w:r>
      <w:proofErr w:type="spellEnd"/>
      <w:r>
        <w:rPr>
          <w:rFonts w:ascii="Roboto-Regular" w:hAnsi="Roboto-Regular"/>
          <w:color w:val="000000"/>
          <w:sz w:val="23"/>
          <w:szCs w:val="23"/>
        </w:rPr>
        <w:t>).</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соответствии со ст. 20 Уголовного кодекса РФ уголовной ответственности подлежит лицо, достигшее ко времени совершения преступления 16-летнего возраста, однако за двадцать составов преступлений с 14 лет. С этого возраста уголовная ответственность наступает за ряд совершенных умышленно наиболее тяжких преступлений против личности, против собственности и против общественной безопасности и общественного порядка.</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Установление более низкого возраста уголовной ответственности (не с 18, а с 16 лет) связано с тем, что, с одной стороны, уголовный закон признает подростков с 16 до 18 лет лицами, обладающими определенным уровнем правового сознания, а с другой стороны, закрепляет положение о том, что лицо может без ущерба для здоровья претерпевать лишения, связанные с исполнением наказания.</w:t>
      </w:r>
      <w:proofErr w:type="gramEnd"/>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В заключение можно отметить, что назрела необходимость в установлении общих для всех отраслей права базовых основ законодательного регулирования статуса несовершеннолетних в тех ситуациях, когда предметом правового регулирования становятся правоотношения с участием детей и подростков.</w:t>
      </w:r>
    </w:p>
    <w:p w:rsidR="00711F98" w:rsidRDefault="00711F98" w:rsidP="00711F98">
      <w:pPr>
        <w:pStyle w:val="a3"/>
        <w:shd w:val="clear" w:color="auto" w:fill="FFFFFF"/>
        <w:spacing w:before="0" w:beforeAutospacing="0" w:after="285" w:afterAutospacing="0"/>
        <w:jc w:val="center"/>
        <w:rPr>
          <w:rFonts w:ascii="Roboto-Regular" w:hAnsi="Roboto-Regular"/>
          <w:color w:val="000000"/>
          <w:sz w:val="23"/>
          <w:szCs w:val="23"/>
        </w:rPr>
      </w:pPr>
      <w:r>
        <w:rPr>
          <w:rFonts w:ascii="Roboto-Regular" w:hAnsi="Roboto-Regular"/>
          <w:color w:val="000000"/>
          <w:sz w:val="23"/>
          <w:szCs w:val="23"/>
        </w:rPr>
        <w:t>административный ответственность несовершеннолетний наказание</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Понятие и правовое регулирование административной ответственности несовершеннолетних</w:t>
      </w:r>
    </w:p>
    <w:p w:rsidR="00711F98" w:rsidRDefault="00711F98" w:rsidP="00711F98">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Административная ответственность несовершеннолетних - это вид юридической ответственности, которой присущи все признаки последней и которая выражается в применении уполномоченным органом или должностным лицом административного наказания к лицу, не являющемуся </w:t>
      </w:r>
      <w:proofErr w:type="spellStart"/>
      <w:r>
        <w:rPr>
          <w:rFonts w:ascii="Roboto-Regular" w:hAnsi="Roboto-Regular"/>
          <w:color w:val="000000"/>
          <w:sz w:val="23"/>
          <w:szCs w:val="23"/>
        </w:rPr>
        <w:t>совершеннолетним</w:t>
      </w:r>
      <w:proofErr w:type="gramStart"/>
      <w:r>
        <w:rPr>
          <w:rFonts w:ascii="Roboto-Regular" w:hAnsi="Roboto-Regular"/>
          <w:color w:val="000000"/>
          <w:sz w:val="23"/>
          <w:szCs w:val="23"/>
        </w:rPr>
        <w:t>.Т</w:t>
      </w:r>
      <w:proofErr w:type="gramEnd"/>
      <w:r>
        <w:rPr>
          <w:rFonts w:ascii="Roboto-Regular" w:hAnsi="Roboto-Regular"/>
          <w:color w:val="000000"/>
          <w:sz w:val="23"/>
          <w:szCs w:val="23"/>
        </w:rPr>
        <w:t>имошенко</w:t>
      </w:r>
      <w:proofErr w:type="spellEnd"/>
      <w:r>
        <w:rPr>
          <w:rFonts w:ascii="Roboto-Regular" w:hAnsi="Roboto-Regular"/>
          <w:color w:val="000000"/>
          <w:sz w:val="23"/>
          <w:szCs w:val="23"/>
        </w:rPr>
        <w:t xml:space="preserve"> И.В. Административная ответственность. Учебное пособие - М.:ИКЦ «</w:t>
      </w:r>
      <w:proofErr w:type="spellStart"/>
      <w:r>
        <w:rPr>
          <w:rFonts w:ascii="Roboto-Regular" w:hAnsi="Roboto-Regular"/>
          <w:color w:val="000000"/>
          <w:sz w:val="23"/>
          <w:szCs w:val="23"/>
        </w:rPr>
        <w:t>МарТ</w:t>
      </w:r>
      <w:proofErr w:type="spellEnd"/>
      <w:r>
        <w:rPr>
          <w:rFonts w:ascii="Roboto-Regular" w:hAnsi="Roboto-Regular"/>
          <w:color w:val="000000"/>
          <w:sz w:val="23"/>
          <w:szCs w:val="23"/>
        </w:rPr>
        <w:t xml:space="preserve">»; Ростов </w:t>
      </w:r>
      <w:proofErr w:type="spellStart"/>
      <w:r>
        <w:rPr>
          <w:rFonts w:ascii="Roboto-Regular" w:hAnsi="Roboto-Regular"/>
          <w:color w:val="000000"/>
          <w:sz w:val="23"/>
          <w:szCs w:val="23"/>
        </w:rPr>
        <w:t>н</w:t>
      </w:r>
      <w:proofErr w:type="spellEnd"/>
      <w:r>
        <w:rPr>
          <w:rFonts w:ascii="Roboto-Regular" w:hAnsi="Roboto-Regular"/>
          <w:color w:val="000000"/>
          <w:sz w:val="23"/>
          <w:szCs w:val="23"/>
        </w:rPr>
        <w:t>/Д: Издательский центр «</w:t>
      </w:r>
      <w:proofErr w:type="spellStart"/>
      <w:r>
        <w:rPr>
          <w:rFonts w:ascii="Roboto-Regular" w:hAnsi="Roboto-Regular"/>
          <w:color w:val="000000"/>
          <w:sz w:val="23"/>
          <w:szCs w:val="23"/>
        </w:rPr>
        <w:t>МарТ</w:t>
      </w:r>
      <w:proofErr w:type="spellEnd"/>
      <w:r>
        <w:rPr>
          <w:rFonts w:ascii="Roboto-Regular" w:hAnsi="Roboto-Regular"/>
          <w:color w:val="000000"/>
          <w:sz w:val="23"/>
          <w:szCs w:val="23"/>
        </w:rPr>
        <w:t>», 2004. - С.15..</w:t>
      </w:r>
    </w:p>
    <w:p w:rsidR="00711F98" w:rsidRDefault="00711F98" w:rsidP="00711F98">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Административная ответственность несовершеннолетних (как и подобная ответственность родителей) определяется как форма реагирования государства на административные правонарушения, выраженная в применении к этим субъектам административного принуждения в виде конкретных административных наказаний, предусмотренных санкциями нарушенных норм, и одновременно как их специфическая обязанность нести неблагоприятные последствия, связанные с применением указанных </w:t>
      </w:r>
      <w:proofErr w:type="spellStart"/>
      <w:r>
        <w:rPr>
          <w:rFonts w:ascii="Roboto-Regular" w:hAnsi="Roboto-Regular"/>
          <w:color w:val="000000"/>
          <w:sz w:val="23"/>
          <w:szCs w:val="23"/>
        </w:rPr>
        <w:t>мер</w:t>
      </w:r>
      <w:proofErr w:type="gramStart"/>
      <w:r>
        <w:rPr>
          <w:rFonts w:ascii="Roboto-Regular" w:hAnsi="Roboto-Regular"/>
          <w:color w:val="000000"/>
          <w:sz w:val="23"/>
          <w:szCs w:val="23"/>
        </w:rPr>
        <w:t>.Ю</w:t>
      </w:r>
      <w:proofErr w:type="gramEnd"/>
      <w:r>
        <w:rPr>
          <w:rFonts w:ascii="Roboto-Regular" w:hAnsi="Roboto-Regular"/>
          <w:color w:val="000000"/>
          <w:sz w:val="23"/>
          <w:szCs w:val="23"/>
        </w:rPr>
        <w:t>венальное</w:t>
      </w:r>
      <w:proofErr w:type="spellEnd"/>
      <w:r>
        <w:rPr>
          <w:rFonts w:ascii="Roboto-Regular" w:hAnsi="Roboto-Regular"/>
          <w:color w:val="000000"/>
          <w:sz w:val="23"/>
          <w:szCs w:val="23"/>
        </w:rPr>
        <w:t xml:space="preserve"> право: Учебник для вузов (под ред. А.В. </w:t>
      </w:r>
      <w:proofErr w:type="spellStart"/>
      <w:r>
        <w:rPr>
          <w:rFonts w:ascii="Roboto-Regular" w:hAnsi="Roboto-Regular"/>
          <w:color w:val="000000"/>
          <w:sz w:val="23"/>
          <w:szCs w:val="23"/>
        </w:rPr>
        <w:t>Заряева</w:t>
      </w:r>
      <w:proofErr w:type="spellEnd"/>
      <w:r>
        <w:rPr>
          <w:rFonts w:ascii="Roboto-Regular" w:hAnsi="Roboto-Regular"/>
          <w:color w:val="000000"/>
          <w:sz w:val="23"/>
          <w:szCs w:val="23"/>
        </w:rPr>
        <w:t>, В.Д. Малкова). - "</w:t>
      </w:r>
      <w:proofErr w:type="spellStart"/>
      <w:r>
        <w:rPr>
          <w:rFonts w:ascii="Roboto-Regular" w:hAnsi="Roboto-Regular"/>
          <w:color w:val="000000"/>
          <w:sz w:val="23"/>
          <w:szCs w:val="23"/>
        </w:rPr>
        <w:t>Юстицинформ</w:t>
      </w:r>
      <w:proofErr w:type="spellEnd"/>
      <w:r>
        <w:rPr>
          <w:rFonts w:ascii="Roboto-Regular" w:hAnsi="Roboto-Regular"/>
          <w:color w:val="000000"/>
          <w:sz w:val="23"/>
          <w:szCs w:val="23"/>
        </w:rPr>
        <w:t>", 2005 г</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Правовое регулирование общественных отношений, связанных с привлечением несовершеннолетних к административной ответственности осуществляется следующими нормативно-правовыми актами:</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Конституция Российской Федерации от 12 декабря 1993г., которая является фундаментом всего российского законодательства, определяя его основы, принципы, структуру. Конституция РФ предоставляет гражданам России право самостоятельно осуществлять в полном объеме свои права и обязанности с 18 лет, не нарушая при этом права и свободы других лиц. Однако такое регулирование не исключает возможности установления государством иных возрастных границ, связанных с осуществлением гражданами определенных прав и возложением на них обязанностей, в том числе отвечать за свои действия.</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2. Кодекс об </w:t>
      </w:r>
      <w:proofErr w:type="gramStart"/>
      <w:r>
        <w:rPr>
          <w:rFonts w:ascii="Roboto-Regular" w:hAnsi="Roboto-Regular"/>
          <w:color w:val="000000"/>
          <w:sz w:val="23"/>
          <w:szCs w:val="23"/>
        </w:rPr>
        <w:t>административных</w:t>
      </w:r>
      <w:proofErr w:type="gramEnd"/>
      <w:r>
        <w:rPr>
          <w:rFonts w:ascii="Roboto-Regular" w:hAnsi="Roboto-Regular"/>
          <w:color w:val="000000"/>
          <w:sz w:val="23"/>
          <w:szCs w:val="23"/>
        </w:rPr>
        <w:t xml:space="preserve"> правонарушения. В соответствии со ст.1.1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законодательство об административных правонарушениях состоит из данного кодекса и принимаемых в соответствии с ним законов субъектов Российской Федерации об административных правонарушениях. Кодекс Российской Федерации об административных правонарушениях (далее -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РФ) предусматривает возможность наступления административной ответственности для лиц, совершивших административные правонарушения, по достижении ими 16-летнего возраста. Норма данной статьи Кодекса корреспондируется с нормами уголовного, гражданского, трудового и других отраслей права.</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3. Федеральный закон от 24 июня 1999 г. № 120-ФЗ «Об основах системы профилактики безнадзорности и правонарушений несовершеннолетних Собрание законодательства Российской Федерации от 28 июня 1999 г., N 26, ст. 3177», который устанавливает основы правового регулирования отношений, возникающих в связи с деятельностью по профилактике безнадзорности и </w:t>
      </w:r>
      <w:proofErr w:type="spellStart"/>
      <w:r>
        <w:rPr>
          <w:rFonts w:ascii="Roboto-Regular" w:hAnsi="Roboto-Regular"/>
          <w:color w:val="000000"/>
          <w:sz w:val="23"/>
          <w:szCs w:val="23"/>
        </w:rPr>
        <w:t>правонарушенине</w:t>
      </w:r>
      <w:proofErr w:type="spellEnd"/>
      <w:r>
        <w:rPr>
          <w:rFonts w:ascii="Roboto-Regular" w:hAnsi="Roboto-Regular"/>
          <w:color w:val="000000"/>
          <w:sz w:val="23"/>
          <w:szCs w:val="23"/>
        </w:rPr>
        <w:t xml:space="preserve"> совершеннолетних.</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Закон Российской Федерации от 18 апреля 1991 года № 1026-1. «О милиции Ведомости Съезда народных депутатов РСФСР и Верховного Совета РСФСР. 1991. № 16. Ст. 503.,».</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5. Законодательство субъектов Российской Федерации. К примеру закон г. Москвы от 13 апреля 2005 г. N 12 "Об организации деятельности комиссий по делам несовершеннолетних и защите их прав" (с изменениями и дополнениями) За пределами ведения Российской Федерации субъекты Российской Федерации осуществляют самостоятельное правовое регулирование в сфере борьбы с административными </w:t>
      </w:r>
      <w:proofErr w:type="spellStart"/>
      <w:r>
        <w:rPr>
          <w:rFonts w:ascii="Roboto-Regular" w:hAnsi="Roboto-Regular"/>
          <w:color w:val="000000"/>
          <w:sz w:val="23"/>
          <w:szCs w:val="23"/>
        </w:rPr>
        <w:t>правонарушениями</w:t>
      </w:r>
      <w:proofErr w:type="gramStart"/>
      <w:r>
        <w:rPr>
          <w:rFonts w:ascii="Roboto-Regular" w:hAnsi="Roboto-Regular"/>
          <w:color w:val="000000"/>
          <w:sz w:val="23"/>
          <w:szCs w:val="23"/>
        </w:rPr>
        <w:t>,к</w:t>
      </w:r>
      <w:proofErr w:type="gramEnd"/>
      <w:r>
        <w:rPr>
          <w:rFonts w:ascii="Roboto-Regular" w:hAnsi="Roboto-Regular"/>
          <w:color w:val="000000"/>
          <w:sz w:val="23"/>
          <w:szCs w:val="23"/>
        </w:rPr>
        <w:t>оторое</w:t>
      </w:r>
      <w:proofErr w:type="spellEnd"/>
      <w:r>
        <w:rPr>
          <w:rFonts w:ascii="Roboto-Regular" w:hAnsi="Roboto-Regular"/>
          <w:color w:val="000000"/>
          <w:sz w:val="23"/>
          <w:szCs w:val="23"/>
        </w:rPr>
        <w:t xml:space="preserve"> строится по двум основным направлениям- это самостоятельное определение видов административных правонарушений, посягающих на общественные отношения и полномочия, урегулированные региональным законодательством, а также определение основ компетенции муниципальных органов власти в борьбе с административными правонарушениями. </w:t>
      </w:r>
      <w:proofErr w:type="gramStart"/>
      <w:r>
        <w:rPr>
          <w:rFonts w:ascii="Roboto-Regular" w:hAnsi="Roboto-Regular"/>
          <w:color w:val="000000"/>
          <w:sz w:val="23"/>
          <w:szCs w:val="23"/>
        </w:rPr>
        <w:t>При этом принимаемые ими в данной сфере законы не должны противоречить регулирующим те же общественные отношения федеральным законам, а также вторгаться в сферы, регулируемые в рамках предметов исключительного ведения Российской Федерации и ее совместного с субъектами Российской Федерации ведения (ст.ст. 71, 72 Конституции РФ), если поданному вопросу был издан федеральный закон.</w:t>
      </w:r>
      <w:proofErr w:type="gramEnd"/>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6. Постановлением Правительства РФ «О подразделениях милиции общественной безопасности» от 7 декабря 2000 года Собрание законодательства Российской Федерации. 2001. № 50. Ст. 4905.</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7. «Положение о комиссиях по делам несовершеннолетних», (утв. указом Президиума </w:t>
      </w:r>
      <w:proofErr w:type="gramStart"/>
      <w:r>
        <w:rPr>
          <w:rFonts w:ascii="Roboto-Regular" w:hAnsi="Roboto-Regular"/>
          <w:color w:val="000000"/>
          <w:sz w:val="23"/>
          <w:szCs w:val="23"/>
        </w:rPr>
        <w:t>ВС</w:t>
      </w:r>
      <w:proofErr w:type="gramEnd"/>
      <w:r>
        <w:rPr>
          <w:rFonts w:ascii="Roboto-Regular" w:hAnsi="Roboto-Regular"/>
          <w:color w:val="000000"/>
          <w:sz w:val="23"/>
          <w:szCs w:val="23"/>
        </w:rPr>
        <w:t xml:space="preserve"> РСФСР от 3 июня 1967 г.) (с изменениями от 25 февраля 1993 г.) Она применяется в части не противоречащей современному законодательству Свод законов РСФСР, том 8. Именно комиссиям по делам несовершеннолетних и принадлежит преимущественное право рассмотрения дела об административных правонарушениях, совершенных несовершеннолетними. </w:t>
      </w:r>
      <w:proofErr w:type="gramStart"/>
      <w:r>
        <w:rPr>
          <w:rFonts w:ascii="Roboto-Regular" w:hAnsi="Roboto-Regular"/>
          <w:color w:val="000000"/>
          <w:sz w:val="23"/>
          <w:szCs w:val="23"/>
        </w:rPr>
        <w:t xml:space="preserve">Но в ч. 2 ст. 23.2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РФ делается следующее исключение: дела об административных правонарушениях, предусмотренных ст. 11.18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 xml:space="preserve">Комиссии рассматривают дела в отношении родителей несовершеннолетних или лиц, их заменяющих, об административных правонарушениях, предусмотренных ст. 5.35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а также за нарушение порядка или сроков предоставления сведений о несовершеннолетних, нуждающихся в передаче на воспитание в семью либо в учреждение для детей-сирот или для детей, оставшихся без попечения родителей, предусмотренных ст. 5.36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w:t>
      </w:r>
      <w:proofErr w:type="gramEnd"/>
      <w:r>
        <w:rPr>
          <w:rFonts w:ascii="Roboto-Regular" w:hAnsi="Roboto-Regular"/>
          <w:color w:val="000000"/>
          <w:sz w:val="23"/>
          <w:szCs w:val="23"/>
        </w:rPr>
        <w:t xml:space="preserve"> К составам, непосредственно направленным на охрану прав и законных интересов несовершеннолетних, относятся следующие статьи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ст. 6.7 - нарушение санитарно-эпидемиологических требований к условиям воспитания и обучения; ст. 6.10 - вовлечение несовершеннолетнего в употребление спиртных напитков или одурманивающих веществ; ст. 6.13 - пропаганда наркотических средств, психотропных веществ или их </w:t>
      </w:r>
      <w:proofErr w:type="spellStart"/>
      <w:r>
        <w:rPr>
          <w:rFonts w:ascii="Roboto-Regular" w:hAnsi="Roboto-Regular"/>
          <w:color w:val="000000"/>
          <w:sz w:val="23"/>
          <w:szCs w:val="23"/>
        </w:rPr>
        <w:t>прекурсоров</w:t>
      </w:r>
      <w:proofErr w:type="spellEnd"/>
      <w:r>
        <w:rPr>
          <w:rFonts w:ascii="Roboto-Regular" w:hAnsi="Roboto-Regular"/>
          <w:color w:val="000000"/>
          <w:sz w:val="23"/>
          <w:szCs w:val="23"/>
        </w:rPr>
        <w:t>; ст. 20.22 - появление несовершеннолетних в состоянии опьянения, а равно распитие ими алкогольной и спиртосодержащей продукции, потребление ими наркотических средств или психотропных веществ в общественных местах. Комиссии в соответствии со ст. 17 Положения могут принимать к производству дело о любом ином антиобщественном поступке несовершеннолетнего.</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Комиссии по делам несовершеннолетних и защите их прав рассматривают дела об административных правонарушениях по месту жительства лица, в отношении которого ведется производство по делу об административном правонарушении (</w:t>
      </w:r>
      <w:proofErr w:type="gramStart"/>
      <w:r>
        <w:rPr>
          <w:rFonts w:ascii="Roboto-Regular" w:hAnsi="Roboto-Regular"/>
          <w:color w:val="000000"/>
          <w:sz w:val="23"/>
          <w:szCs w:val="23"/>
        </w:rPr>
        <w:t>ч</w:t>
      </w:r>
      <w:proofErr w:type="gramEnd"/>
      <w:r>
        <w:rPr>
          <w:rFonts w:ascii="Roboto-Regular" w:hAnsi="Roboto-Regular"/>
          <w:color w:val="000000"/>
          <w:sz w:val="23"/>
          <w:szCs w:val="23"/>
        </w:rPr>
        <w:t xml:space="preserve">. 3 ст. 29.5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Административное наказание может быть наложено не позднее двух месяцев со дня совершения правонарушения, а за нарушения при длящемся правонарушении - не позднее двух месяцев со дня его обнаружения (ст. 4.5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Это основные нормативно-правовые акты, осуществляющие регулирование в данной сфере, </w:t>
      </w:r>
      <w:proofErr w:type="gramStart"/>
      <w:r>
        <w:rPr>
          <w:rFonts w:ascii="Roboto-Regular" w:hAnsi="Roboto-Regular"/>
          <w:color w:val="000000"/>
          <w:sz w:val="23"/>
          <w:szCs w:val="23"/>
        </w:rPr>
        <w:t>существует</w:t>
      </w:r>
      <w:proofErr w:type="gramEnd"/>
      <w:r>
        <w:rPr>
          <w:rFonts w:ascii="Roboto-Regular" w:hAnsi="Roboto-Regular"/>
          <w:color w:val="000000"/>
          <w:sz w:val="23"/>
          <w:szCs w:val="23"/>
        </w:rPr>
        <w:t xml:space="preserve"> конечно и ряд других, однако они имеют второстепенное значение. Итак, </w:t>
      </w:r>
      <w:r>
        <w:rPr>
          <w:rFonts w:ascii="Roboto-Regular" w:hAnsi="Roboto-Regular"/>
          <w:color w:val="000000"/>
          <w:sz w:val="23"/>
          <w:szCs w:val="23"/>
        </w:rPr>
        <w:lastRenderedPageBreak/>
        <w:t>административная ответственность несовершеннолетних это форма реагирования государства на административные правонарушения, выраженная в применении к этим субъектам административного принуждения в виде конкретных административных наказаний. Административная ответственность несовершеннолетних имеет довольно широкое правовое регулирование в нашей стране.</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Особенности административной ответственности несовершеннолетних</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Прежде чем говорить об особенностях ответственности несовершеннолетних я хотела бы сказать о субъекте исследования.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СТ.21.1 ГК </w:t>
      </w:r>
      <w:proofErr w:type="spellStart"/>
      <w:r>
        <w:rPr>
          <w:rFonts w:ascii="Roboto-Regular" w:hAnsi="Roboto-Regular"/>
          <w:color w:val="000000"/>
          <w:sz w:val="23"/>
          <w:szCs w:val="23"/>
        </w:rPr>
        <w:t>РФ</w:t>
      </w:r>
      <w:proofErr w:type="gramStart"/>
      <w:r>
        <w:rPr>
          <w:rFonts w:ascii="Roboto-Regular" w:hAnsi="Roboto-Regular"/>
          <w:color w:val="000000"/>
          <w:sz w:val="23"/>
          <w:szCs w:val="23"/>
        </w:rPr>
        <w:t>.Д</w:t>
      </w:r>
      <w:proofErr w:type="gramEnd"/>
      <w:r>
        <w:rPr>
          <w:rFonts w:ascii="Roboto-Regular" w:hAnsi="Roboto-Regular"/>
          <w:color w:val="000000"/>
          <w:sz w:val="23"/>
          <w:szCs w:val="23"/>
        </w:rPr>
        <w:t>о</w:t>
      </w:r>
      <w:proofErr w:type="spellEnd"/>
      <w:r>
        <w:rPr>
          <w:rFonts w:ascii="Roboto-Regular" w:hAnsi="Roboto-Regular"/>
          <w:color w:val="000000"/>
          <w:sz w:val="23"/>
          <w:szCs w:val="23"/>
        </w:rPr>
        <w:t xml:space="preserve"> 18 лет совершеннолетие может достигаться путем эмансипации.</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Административной ответственности подлежит лицо, достигшее к моменту совершения административного правонарушения возраста шестнадцати лет.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roofErr w:type="gramStart"/>
      <w:r>
        <w:rPr>
          <w:rFonts w:ascii="Roboto-Regular" w:hAnsi="Roboto-Regular"/>
          <w:color w:val="000000"/>
          <w:sz w:val="23"/>
          <w:szCs w:val="23"/>
        </w:rPr>
        <w:t xml:space="preserve"> С</w:t>
      </w:r>
      <w:proofErr w:type="gramEnd"/>
      <w:r>
        <w:rPr>
          <w:rFonts w:ascii="Roboto-Regular" w:hAnsi="Roboto-Regular"/>
          <w:color w:val="000000"/>
          <w:sz w:val="23"/>
          <w:szCs w:val="23"/>
        </w:rPr>
        <w:t xml:space="preserve">т. 2.3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РФ. За ряд проступков к ответственности привлекаются только лица, достигшие 18 лет (ст. 163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РСФСР и др.)</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Привлечение несовершеннолетних к административной ответственности имеет следующие особенности</w:t>
      </w:r>
      <w:proofErr w:type="gramStart"/>
      <w:r>
        <w:rPr>
          <w:rFonts w:ascii="Roboto-Regular" w:hAnsi="Roboto-Regular"/>
          <w:color w:val="000000"/>
          <w:sz w:val="23"/>
          <w:szCs w:val="23"/>
        </w:rPr>
        <w:t xml:space="preserve"> :</w:t>
      </w:r>
      <w:proofErr w:type="gramEnd"/>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Дела об административных проступках несовершеннолетних в возрасте от 16 до 18 лет, как правило, передаются на рассмотрение комиссий по делам несовершеннолетних (ст. 14, 201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РСФСР)</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Административная ответственность родителей предусмотрена законодательством в связи с совершением подростками таких нарушений правопорядка, за которые сами несовершеннолетние не несут юридической ответственности, но подвергаются иным мерам правового принуждения. Поэтому указанные правонарушения подростков являются одновременно и частью основания для применения административной ответственности к родителям, и самостоятельным основанием для применения принудительных средств к ним самим. Административную ответственность родителей (как компонент их правового статуса) нельзя рассматривать в отрыве от правовых обязанностей по воспитанию детей и надзору за ними. В теории это ведет к неразрешенным спорам по поводу оснований ответственности, в законодательстве - к нечетким формулировкам диспозиций правовых норм, ее устанавливающих, на практике - к возложению ответственности на тех родителей, которые виновно юридических обязанностей не нарушали. Таким образом, когда в создании условий для совершения подростками административных правонарушений окажутся виновными родители, они также должны нести административную ответственность.</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 отношении несовершеннолетних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утвержденным Указом Президиума Верховного Совета РСФСР от 3 июня 1967 г. Именно комиссиям по делам несовершеннолетних и принадлежит преимущественное право рассмотрения дел об административных правонарушениях</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совершенных</w:t>
      </w:r>
      <w:proofErr w:type="gramEnd"/>
      <w:r>
        <w:rPr>
          <w:rFonts w:ascii="Roboto-Regular" w:hAnsi="Roboto-Regular"/>
          <w:color w:val="000000"/>
          <w:sz w:val="23"/>
          <w:szCs w:val="23"/>
        </w:rPr>
        <w:t xml:space="preserve"> несовершеннолетними. </w:t>
      </w:r>
      <w:proofErr w:type="gramStart"/>
      <w:r>
        <w:rPr>
          <w:rFonts w:ascii="Roboto-Regular" w:hAnsi="Roboto-Regular"/>
          <w:color w:val="000000"/>
          <w:sz w:val="23"/>
          <w:szCs w:val="23"/>
        </w:rPr>
        <w:t xml:space="preserve">Но в ч. 2 ст. 23.2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РФ делается следующее исключение: дела об административных правонарушениях, </w:t>
      </w:r>
      <w:r>
        <w:rPr>
          <w:rFonts w:ascii="Roboto-Regular" w:hAnsi="Roboto-Regular"/>
          <w:color w:val="000000"/>
          <w:sz w:val="23"/>
          <w:szCs w:val="23"/>
        </w:rPr>
        <w:lastRenderedPageBreak/>
        <w:t xml:space="preserve">предусмотренных ст. 11.18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roofErr w:type="gramEnd"/>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Необходимо отметить, что применяемые административные наказания к несовершеннолетним, совершившим правонарушения, преследуют, прежде всего, цель - восстановление социальной справедливости, а также исправление и предупреждение совершения новых правонарушений и преступлений. Высшие судебные инстанции постоянно обращают внимание на то, что административное наказание в отношении указанных лиц должно быть подчинено, прежде всего, этим целям. Это, конечно, не означает, что административное наказание помимо цели исправления, заключающегося в выработке у подростка стойкого неприятия всего, что связано с антиобщественной деятельностью, а тем более неправомерным поведением, не преследует чисто воспитательных целей, например привития уважительного отношения к личности другого человека, к результатам его труда и т.п.</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proofErr w:type="spellStart"/>
      <w:r>
        <w:rPr>
          <w:rFonts w:ascii="Roboto-Regular" w:hAnsi="Roboto-Regular"/>
          <w:color w:val="000000"/>
          <w:sz w:val="23"/>
          <w:szCs w:val="23"/>
        </w:rPr>
        <w:t>КоАП</w:t>
      </w:r>
      <w:proofErr w:type="spellEnd"/>
      <w:r>
        <w:rPr>
          <w:rFonts w:ascii="Roboto-Regular" w:hAnsi="Roboto-Regular"/>
          <w:color w:val="000000"/>
          <w:sz w:val="23"/>
          <w:szCs w:val="23"/>
        </w:rPr>
        <w:t xml:space="preserve"> РФ не предусматривает специальных видов административных наказаний, применяемых только к несовершеннолетним, но существуют особенности при применении некоторых видов административных наказаний.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(ст. 32.2 </w:t>
      </w:r>
      <w:proofErr w:type="spellStart"/>
      <w:r>
        <w:rPr>
          <w:rFonts w:ascii="Roboto-Regular" w:hAnsi="Roboto-Regular"/>
          <w:color w:val="000000"/>
          <w:sz w:val="23"/>
          <w:szCs w:val="23"/>
        </w:rPr>
        <w:t>КоАП</w:t>
      </w:r>
      <w:proofErr w:type="spellEnd"/>
      <w:r>
        <w:rPr>
          <w:rFonts w:ascii="Roboto-Regular" w:hAnsi="Roboto-Regular"/>
          <w:color w:val="000000"/>
          <w:sz w:val="23"/>
          <w:szCs w:val="23"/>
        </w:rPr>
        <w:t>).</w:t>
      </w:r>
    </w:p>
    <w:p w:rsidR="00711F98" w:rsidRDefault="00711F98" w:rsidP="00711F98">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К несовершеннолетним не применяется административный арест. А с другой стороны, комиссии по делам несовершеннолетних могут применять к ним следующие меры воздействия воспитательного характера Административное право. Серия «Учебные пособия». - Ростов </w:t>
      </w:r>
      <w:proofErr w:type="spellStart"/>
      <w:r>
        <w:rPr>
          <w:rFonts w:ascii="Roboto-Regular" w:hAnsi="Roboto-Regular"/>
          <w:color w:val="000000"/>
          <w:sz w:val="23"/>
          <w:szCs w:val="23"/>
        </w:rPr>
        <w:t>н</w:t>
      </w:r>
      <w:proofErr w:type="spellEnd"/>
      <w:proofErr w:type="gramStart"/>
      <w:r>
        <w:rPr>
          <w:rFonts w:ascii="Roboto-Regular" w:hAnsi="Roboto-Regular"/>
          <w:color w:val="000000"/>
          <w:sz w:val="23"/>
          <w:szCs w:val="23"/>
        </w:rPr>
        <w:t>/Д</w:t>
      </w:r>
      <w:proofErr w:type="gramEnd"/>
      <w:r>
        <w:rPr>
          <w:rFonts w:ascii="Roboto-Regular" w:hAnsi="Roboto-Regular"/>
          <w:color w:val="000000"/>
          <w:sz w:val="23"/>
          <w:szCs w:val="23"/>
        </w:rPr>
        <w:t>: «Феникс», 2002: обязать принести публичное или в иной форме извинение потерпевшему; вынести предупреждение; объявить выговор или строгий выговор; передать под надзор родителей или лиц, их заменяющих, или общественных воспитателей; направить в специальное лечебно-воспитательное учреждение; поместить несовершеннолетнего, достигшего одиннадцатилетнего возраста, в случае совершения им общественно опасных действий или злостного и систематического нарушения правил общественного поведения в специальное воспитательное учреждение для детей и подростков (специальная школа, специальное профессионально-техническое училище). Указанную меру воздействия комиссия по делам несовершеннолетних может назначить также условно с годичным испытательным сроком.</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Несовершеннолетие является обстоятельством, смягчающим ответственность.</w:t>
      </w:r>
    </w:p>
    <w:p w:rsidR="00711F98" w:rsidRDefault="00711F98" w:rsidP="00711F98">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привлечение несовершеннолетних к административной ответственности имеет ряд ключевых особенностей, определенных статусом и положением несовершеннолетних в обществе, отношением законодателя к ним. В ряде случаев к ответственности за них привлекаются их законные представители: опекуны, попечители.</w:t>
      </w:r>
    </w:p>
    <w:p w:rsidR="00F77706" w:rsidRDefault="00F77706"/>
    <w:sectPr w:rsidR="00F77706" w:rsidSect="002F7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1F98"/>
    <w:rsid w:val="0023113D"/>
    <w:rsid w:val="002F7BF6"/>
    <w:rsid w:val="00711F98"/>
    <w:rsid w:val="00F7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22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3237</Words>
  <Characters>18453</Characters>
  <Application>Microsoft Office Word</Application>
  <DocSecurity>0</DocSecurity>
  <Lines>153</Lines>
  <Paragraphs>43</Paragraphs>
  <ScaleCrop>false</ScaleCrop>
  <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dc:creator>
  <cp:keywords/>
  <dc:description/>
  <cp:lastModifiedBy>User</cp:lastModifiedBy>
  <cp:revision>3</cp:revision>
  <dcterms:created xsi:type="dcterms:W3CDTF">2020-05-23T16:05:00Z</dcterms:created>
  <dcterms:modified xsi:type="dcterms:W3CDTF">2020-08-12T10:58:00Z</dcterms:modified>
</cp:coreProperties>
</file>